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F51A9" w14:textId="3F62E034" w:rsidR="003474D1" w:rsidRDefault="003474D1" w:rsidP="003474D1">
      <w:pPr>
        <w:spacing w:after="0" w:line="240" w:lineRule="auto"/>
        <w:jc w:val="center"/>
        <w:rPr>
          <w:rFonts w:cstheme="minorHAnsi"/>
          <w:b/>
          <w:bCs/>
          <w:sz w:val="24"/>
          <w:szCs w:val="24"/>
        </w:rPr>
      </w:pPr>
      <w:r w:rsidRPr="001527F7">
        <w:rPr>
          <w:rFonts w:cstheme="minorHAnsi"/>
          <w:b/>
          <w:bCs/>
          <w:sz w:val="24"/>
          <w:szCs w:val="24"/>
        </w:rPr>
        <w:t>Kansas Gas Service</w:t>
      </w:r>
      <w:r w:rsidR="001527F7">
        <w:rPr>
          <w:rFonts w:cstheme="minorHAnsi"/>
          <w:b/>
          <w:bCs/>
          <w:sz w:val="24"/>
          <w:szCs w:val="24"/>
        </w:rPr>
        <w:t xml:space="preserve"> Project C</w:t>
      </w:r>
      <w:r w:rsidR="001527F7" w:rsidRPr="001527F7">
        <w:rPr>
          <w:rFonts w:cstheme="minorHAnsi"/>
          <w:b/>
          <w:bCs/>
          <w:sz w:val="24"/>
          <w:szCs w:val="24"/>
        </w:rPr>
        <w:t>hecklist</w:t>
      </w:r>
    </w:p>
    <w:p w14:paraId="552B67D6" w14:textId="77777777" w:rsidR="001527F7" w:rsidRPr="001527F7" w:rsidRDefault="001527F7" w:rsidP="003474D1">
      <w:pPr>
        <w:spacing w:after="0" w:line="240" w:lineRule="auto"/>
        <w:jc w:val="center"/>
        <w:rPr>
          <w:rFonts w:cstheme="minorHAnsi"/>
          <w:b/>
          <w:bCs/>
          <w:sz w:val="24"/>
          <w:szCs w:val="24"/>
        </w:rPr>
      </w:pPr>
    </w:p>
    <w:p w14:paraId="5EE3BD68" w14:textId="77777777" w:rsidR="001527F7" w:rsidRDefault="001527F7" w:rsidP="001527F7">
      <w:pPr>
        <w:spacing w:after="0" w:line="240" w:lineRule="auto"/>
        <w:jc w:val="center"/>
        <w:rPr>
          <w:rFonts w:cstheme="minorHAnsi"/>
          <w:b/>
          <w:bCs/>
          <w:sz w:val="24"/>
          <w:szCs w:val="24"/>
        </w:rPr>
      </w:pPr>
      <w:bookmarkStart w:id="0" w:name="_Hlk501086314"/>
    </w:p>
    <w:p w14:paraId="169A590B" w14:textId="5DC4B86B" w:rsidR="001527F7" w:rsidRPr="001527F7" w:rsidRDefault="001527F7" w:rsidP="001527F7">
      <w:pPr>
        <w:spacing w:after="0" w:line="240" w:lineRule="auto"/>
        <w:rPr>
          <w:rFonts w:cstheme="minorHAnsi"/>
          <w:bCs/>
          <w:sz w:val="24"/>
          <w:szCs w:val="24"/>
          <w:u w:val="single"/>
        </w:rPr>
      </w:pPr>
      <w:r w:rsidRPr="001527F7">
        <w:rPr>
          <w:rFonts w:cstheme="minorHAnsi"/>
          <w:bCs/>
          <w:sz w:val="24"/>
          <w:szCs w:val="24"/>
          <w:u w:val="single"/>
        </w:rPr>
        <w:t xml:space="preserve">Residential project checklist </w:t>
      </w:r>
    </w:p>
    <w:p w14:paraId="3A56A987" w14:textId="77777777" w:rsidR="001527F7" w:rsidRPr="001527F7" w:rsidRDefault="001527F7" w:rsidP="001527F7">
      <w:pPr>
        <w:spacing w:after="0" w:line="240" w:lineRule="auto"/>
        <w:jc w:val="center"/>
        <w:rPr>
          <w:rFonts w:cstheme="minorHAnsi"/>
          <w:b/>
          <w:bCs/>
          <w:sz w:val="24"/>
          <w:szCs w:val="24"/>
        </w:rPr>
      </w:pPr>
    </w:p>
    <w:p w14:paraId="29B2722B" w14:textId="77777777" w:rsidR="001527F7" w:rsidRPr="001527F7" w:rsidRDefault="001527F7" w:rsidP="001527F7">
      <w:pPr>
        <w:numPr>
          <w:ilvl w:val="0"/>
          <w:numId w:val="1"/>
        </w:numPr>
        <w:spacing w:after="0" w:line="240" w:lineRule="auto"/>
        <w:rPr>
          <w:rFonts w:cstheme="minorHAnsi"/>
          <w:bCs/>
          <w:sz w:val="24"/>
          <w:szCs w:val="24"/>
        </w:rPr>
      </w:pPr>
      <w:r w:rsidRPr="001527F7">
        <w:rPr>
          <w:rFonts w:cstheme="minorHAnsi"/>
          <w:bCs/>
          <w:sz w:val="24"/>
          <w:szCs w:val="24"/>
        </w:rPr>
        <w:t>Final or Preliminary plat, site utility plans, street plans, storm and, sanitary plans, site grading plan and Geotech report.</w:t>
      </w:r>
    </w:p>
    <w:p w14:paraId="3DD29218" w14:textId="77777777" w:rsidR="001527F7" w:rsidRPr="001527F7" w:rsidRDefault="001527F7" w:rsidP="001527F7">
      <w:pPr>
        <w:numPr>
          <w:ilvl w:val="0"/>
          <w:numId w:val="1"/>
        </w:numPr>
        <w:spacing w:after="0" w:line="240" w:lineRule="auto"/>
        <w:rPr>
          <w:rFonts w:cstheme="minorHAnsi"/>
          <w:bCs/>
          <w:sz w:val="24"/>
          <w:szCs w:val="24"/>
        </w:rPr>
      </w:pPr>
      <w:r w:rsidRPr="001527F7">
        <w:rPr>
          <w:rFonts w:cstheme="minorHAnsi"/>
          <w:bCs/>
          <w:sz w:val="24"/>
          <w:szCs w:val="24"/>
        </w:rPr>
        <w:t>Building footprint drawing with desired location of gas meter for each home. Kansas Gas Service will make every attempt to satisfy your choice, but in some cases, we will need to identify an alternate location.</w:t>
      </w:r>
    </w:p>
    <w:p w14:paraId="523B7E94" w14:textId="77777777" w:rsidR="001527F7" w:rsidRPr="001527F7" w:rsidRDefault="001527F7" w:rsidP="001527F7">
      <w:pPr>
        <w:numPr>
          <w:ilvl w:val="0"/>
          <w:numId w:val="1"/>
        </w:numPr>
        <w:spacing w:after="0" w:line="240" w:lineRule="auto"/>
        <w:rPr>
          <w:rFonts w:cstheme="minorHAnsi"/>
          <w:bCs/>
          <w:sz w:val="24"/>
          <w:szCs w:val="24"/>
        </w:rPr>
      </w:pPr>
      <w:r w:rsidRPr="001527F7">
        <w:rPr>
          <w:rFonts w:cstheme="minorHAnsi"/>
          <w:bCs/>
          <w:sz w:val="24"/>
          <w:szCs w:val="24"/>
        </w:rPr>
        <w:t>Provide the type of equipment and the input rating expressed in British thermal units (BTUs) or cubic feet per hour (CFH).  Example:  1- Natural Gas Furnace -350,000 BTUs.</w:t>
      </w:r>
    </w:p>
    <w:p w14:paraId="4F73E821" w14:textId="77777777" w:rsidR="001527F7" w:rsidRPr="001527F7" w:rsidRDefault="001527F7" w:rsidP="001527F7">
      <w:pPr>
        <w:numPr>
          <w:ilvl w:val="0"/>
          <w:numId w:val="1"/>
        </w:numPr>
        <w:spacing w:after="0" w:line="240" w:lineRule="auto"/>
        <w:rPr>
          <w:rFonts w:cstheme="minorHAnsi"/>
          <w:bCs/>
          <w:sz w:val="24"/>
          <w:szCs w:val="24"/>
        </w:rPr>
      </w:pPr>
      <w:r w:rsidRPr="001527F7">
        <w:rPr>
          <w:rFonts w:cstheme="minorHAnsi"/>
          <w:bCs/>
          <w:sz w:val="24"/>
          <w:szCs w:val="24"/>
        </w:rPr>
        <w:t>Development construction schedule.</w:t>
      </w:r>
    </w:p>
    <w:p w14:paraId="2C9D1733" w14:textId="77777777" w:rsidR="001527F7" w:rsidRPr="001527F7" w:rsidRDefault="001527F7" w:rsidP="001527F7">
      <w:pPr>
        <w:numPr>
          <w:ilvl w:val="0"/>
          <w:numId w:val="1"/>
        </w:numPr>
        <w:spacing w:after="0" w:line="240" w:lineRule="auto"/>
        <w:rPr>
          <w:rFonts w:cstheme="minorHAnsi"/>
          <w:bCs/>
          <w:sz w:val="24"/>
          <w:szCs w:val="24"/>
        </w:rPr>
      </w:pPr>
      <w:r w:rsidRPr="001527F7">
        <w:rPr>
          <w:rFonts w:cstheme="minorHAnsi"/>
          <w:bCs/>
          <w:sz w:val="24"/>
          <w:szCs w:val="24"/>
        </w:rPr>
        <w:t>Provide date for when natural gas service is required.</w:t>
      </w:r>
    </w:p>
    <w:p w14:paraId="218FD7DF" w14:textId="171B3D56" w:rsidR="001527F7" w:rsidRPr="001527F7" w:rsidRDefault="001527F7" w:rsidP="001527F7">
      <w:pPr>
        <w:numPr>
          <w:ilvl w:val="0"/>
          <w:numId w:val="1"/>
        </w:numPr>
        <w:spacing w:after="0" w:line="240" w:lineRule="auto"/>
        <w:rPr>
          <w:rFonts w:cstheme="minorHAnsi"/>
          <w:sz w:val="24"/>
          <w:szCs w:val="24"/>
        </w:rPr>
      </w:pPr>
      <w:r w:rsidRPr="001527F7">
        <w:rPr>
          <w:rFonts w:cstheme="minorHAnsi"/>
          <w:bCs/>
          <w:sz w:val="24"/>
          <w:szCs w:val="24"/>
        </w:rPr>
        <w:t xml:space="preserve">Submit </w:t>
      </w:r>
      <w:hyperlink r:id="rId5" w:history="1">
        <w:r w:rsidRPr="00C3485E">
          <w:rPr>
            <w:rStyle w:val="Hyperlink"/>
            <w:rFonts w:cstheme="minorHAnsi"/>
            <w:sz w:val="24"/>
            <w:szCs w:val="24"/>
          </w:rPr>
          <w:t>Service Line Application.</w:t>
        </w:r>
      </w:hyperlink>
    </w:p>
    <w:p w14:paraId="2E51A662" w14:textId="77777777" w:rsidR="001527F7" w:rsidRDefault="001527F7" w:rsidP="001527F7">
      <w:pPr>
        <w:spacing w:after="0" w:line="240" w:lineRule="auto"/>
        <w:rPr>
          <w:rFonts w:cstheme="minorHAnsi"/>
          <w:bCs/>
          <w:sz w:val="24"/>
          <w:szCs w:val="24"/>
          <w:u w:val="single"/>
        </w:rPr>
      </w:pPr>
    </w:p>
    <w:p w14:paraId="1F1CB07D" w14:textId="48E257DD" w:rsidR="003474D1" w:rsidRPr="001527F7" w:rsidRDefault="003474D1" w:rsidP="001527F7">
      <w:pPr>
        <w:spacing w:after="0" w:line="240" w:lineRule="auto"/>
        <w:rPr>
          <w:rFonts w:cstheme="minorHAnsi"/>
          <w:bCs/>
          <w:sz w:val="24"/>
          <w:szCs w:val="24"/>
          <w:u w:val="single"/>
        </w:rPr>
      </w:pPr>
      <w:r w:rsidRPr="001527F7">
        <w:rPr>
          <w:rFonts w:cstheme="minorHAnsi"/>
          <w:bCs/>
          <w:sz w:val="24"/>
          <w:szCs w:val="24"/>
          <w:u w:val="single"/>
        </w:rPr>
        <w:t xml:space="preserve">Non-residential project checklist </w:t>
      </w:r>
    </w:p>
    <w:p w14:paraId="2AAB7B10" w14:textId="77777777" w:rsidR="003474D1" w:rsidRPr="001527F7" w:rsidRDefault="003474D1" w:rsidP="003474D1">
      <w:pPr>
        <w:spacing w:after="0" w:line="240" w:lineRule="auto"/>
        <w:jc w:val="center"/>
        <w:rPr>
          <w:rFonts w:cstheme="minorHAnsi"/>
          <w:b/>
          <w:bCs/>
          <w:sz w:val="24"/>
          <w:szCs w:val="24"/>
        </w:rPr>
      </w:pPr>
    </w:p>
    <w:p w14:paraId="0F9CCB83" w14:textId="77777777" w:rsidR="003474D1" w:rsidRPr="001527F7" w:rsidRDefault="003474D1" w:rsidP="003474D1">
      <w:pPr>
        <w:numPr>
          <w:ilvl w:val="0"/>
          <w:numId w:val="1"/>
        </w:numPr>
        <w:spacing w:after="0" w:line="240" w:lineRule="auto"/>
        <w:rPr>
          <w:rFonts w:cstheme="minorHAnsi"/>
          <w:bCs/>
          <w:sz w:val="24"/>
          <w:szCs w:val="24"/>
        </w:rPr>
      </w:pPr>
      <w:r w:rsidRPr="001527F7">
        <w:rPr>
          <w:rFonts w:cstheme="minorHAnsi"/>
          <w:bCs/>
          <w:sz w:val="24"/>
          <w:szCs w:val="24"/>
        </w:rPr>
        <w:t>Final or Preliminary plat, site utility plans, street plans, storm and, sanitary plans, site grading plan and Geotech report.</w:t>
      </w:r>
    </w:p>
    <w:p w14:paraId="0D382AFF" w14:textId="77777777" w:rsidR="003474D1" w:rsidRPr="001527F7" w:rsidRDefault="003474D1" w:rsidP="003474D1">
      <w:pPr>
        <w:numPr>
          <w:ilvl w:val="0"/>
          <w:numId w:val="1"/>
        </w:numPr>
        <w:spacing w:after="0" w:line="240" w:lineRule="auto"/>
        <w:rPr>
          <w:rFonts w:cstheme="minorHAnsi"/>
          <w:bCs/>
          <w:sz w:val="24"/>
          <w:szCs w:val="24"/>
        </w:rPr>
      </w:pPr>
      <w:r w:rsidRPr="001527F7">
        <w:rPr>
          <w:rFonts w:cstheme="minorHAnsi"/>
          <w:bCs/>
          <w:sz w:val="24"/>
          <w:szCs w:val="24"/>
        </w:rPr>
        <w:t>Building footprint drawing with desired location of gas meter for each commercial space or mark locations of meter banks with number of units. Kansas Gas Service will make every attempt to satisfy your choice, but in some cases, we will need to identify an alternate location.</w:t>
      </w:r>
    </w:p>
    <w:p w14:paraId="3ED63A46" w14:textId="77777777" w:rsidR="003474D1" w:rsidRPr="001527F7" w:rsidRDefault="003474D1" w:rsidP="003474D1">
      <w:pPr>
        <w:numPr>
          <w:ilvl w:val="0"/>
          <w:numId w:val="1"/>
        </w:numPr>
        <w:spacing w:after="0" w:line="240" w:lineRule="auto"/>
        <w:rPr>
          <w:rFonts w:cstheme="minorHAnsi"/>
          <w:bCs/>
          <w:sz w:val="24"/>
          <w:szCs w:val="24"/>
        </w:rPr>
      </w:pPr>
      <w:r w:rsidRPr="001527F7">
        <w:rPr>
          <w:rFonts w:cstheme="minorHAnsi"/>
          <w:bCs/>
          <w:sz w:val="24"/>
          <w:szCs w:val="24"/>
        </w:rPr>
        <w:t>Provide the type of equipment and the input rating expressed in British thermal units (BTUs) or cubic feet per hour (CFH).  Example:  1- Natural Gas Furnace -350,000 BTUs.</w:t>
      </w:r>
    </w:p>
    <w:p w14:paraId="3B866DC4" w14:textId="77777777" w:rsidR="003474D1" w:rsidRPr="001527F7" w:rsidRDefault="003474D1" w:rsidP="003474D1">
      <w:pPr>
        <w:numPr>
          <w:ilvl w:val="0"/>
          <w:numId w:val="1"/>
        </w:numPr>
        <w:spacing w:after="0" w:line="240" w:lineRule="auto"/>
        <w:rPr>
          <w:rFonts w:cstheme="minorHAnsi"/>
          <w:bCs/>
          <w:sz w:val="24"/>
          <w:szCs w:val="24"/>
        </w:rPr>
      </w:pPr>
      <w:r w:rsidRPr="001527F7">
        <w:rPr>
          <w:rFonts w:cstheme="minorHAnsi"/>
          <w:bCs/>
          <w:sz w:val="24"/>
          <w:szCs w:val="24"/>
        </w:rPr>
        <w:t xml:space="preserve">Provide the pressure requirement for your equipment.  This is usually found on the manufacturer’s specification sheet.  It is usually expressed in inches of water column, abbreviated WC, or pounds per square inch, abbreviated psi.  Kansas Gas Service provides a standard delivery pressure of 4.0 oz or 7” w.c., if elevated pressure is required complete </w:t>
      </w:r>
      <w:r w:rsidRPr="001527F7">
        <w:rPr>
          <w:rFonts w:cstheme="minorHAnsi"/>
          <w:bCs/>
          <w:sz w:val="24"/>
          <w:szCs w:val="24"/>
          <w:u w:val="single"/>
        </w:rPr>
        <w:t>Elevated Pressure Form</w:t>
      </w:r>
      <w:r w:rsidRPr="001527F7">
        <w:rPr>
          <w:rFonts w:cstheme="minorHAnsi"/>
          <w:bCs/>
          <w:sz w:val="24"/>
          <w:szCs w:val="24"/>
        </w:rPr>
        <w:t>. All requests for Elevated Pressure are reviewed to ensure availability of requested pressure and approved by Kansas Gas Service engineering.</w:t>
      </w:r>
    </w:p>
    <w:p w14:paraId="2F2DC5FB" w14:textId="77777777" w:rsidR="003474D1" w:rsidRPr="001527F7" w:rsidRDefault="003474D1" w:rsidP="003474D1">
      <w:pPr>
        <w:numPr>
          <w:ilvl w:val="0"/>
          <w:numId w:val="1"/>
        </w:numPr>
        <w:spacing w:after="0" w:line="240" w:lineRule="auto"/>
        <w:rPr>
          <w:rFonts w:cstheme="minorHAnsi"/>
          <w:bCs/>
          <w:sz w:val="24"/>
          <w:szCs w:val="24"/>
        </w:rPr>
      </w:pPr>
      <w:r w:rsidRPr="001527F7">
        <w:rPr>
          <w:rFonts w:cstheme="minorHAnsi"/>
          <w:bCs/>
          <w:sz w:val="24"/>
          <w:szCs w:val="24"/>
        </w:rPr>
        <w:t>Development construction schedule.</w:t>
      </w:r>
    </w:p>
    <w:p w14:paraId="0A10F67E" w14:textId="77777777" w:rsidR="003474D1" w:rsidRPr="001527F7" w:rsidRDefault="003474D1" w:rsidP="003474D1">
      <w:pPr>
        <w:numPr>
          <w:ilvl w:val="0"/>
          <w:numId w:val="1"/>
        </w:numPr>
        <w:spacing w:after="0" w:line="240" w:lineRule="auto"/>
        <w:rPr>
          <w:rFonts w:cstheme="minorHAnsi"/>
          <w:bCs/>
          <w:sz w:val="24"/>
          <w:szCs w:val="24"/>
        </w:rPr>
      </w:pPr>
      <w:r w:rsidRPr="001527F7">
        <w:rPr>
          <w:rFonts w:cstheme="minorHAnsi"/>
          <w:bCs/>
          <w:sz w:val="24"/>
          <w:szCs w:val="24"/>
        </w:rPr>
        <w:t>Provide date for when natural gas service is required.</w:t>
      </w:r>
    </w:p>
    <w:p w14:paraId="47CCFE1D" w14:textId="77777777" w:rsidR="003474D1" w:rsidRPr="001527F7" w:rsidRDefault="003474D1" w:rsidP="003474D1">
      <w:pPr>
        <w:numPr>
          <w:ilvl w:val="0"/>
          <w:numId w:val="1"/>
        </w:numPr>
        <w:spacing w:after="0" w:line="240" w:lineRule="auto"/>
        <w:rPr>
          <w:rFonts w:cstheme="minorHAnsi"/>
          <w:bCs/>
          <w:sz w:val="24"/>
          <w:szCs w:val="24"/>
        </w:rPr>
      </w:pPr>
      <w:r w:rsidRPr="001527F7">
        <w:rPr>
          <w:rFonts w:cstheme="minorHAnsi"/>
          <w:bCs/>
          <w:sz w:val="24"/>
          <w:szCs w:val="24"/>
        </w:rPr>
        <w:t>Provide any information and dates to avoid conflicts with gas installation such as concrete/asphalt installation for parking.</w:t>
      </w:r>
    </w:p>
    <w:p w14:paraId="1E3D7D2C" w14:textId="7E264FBC" w:rsidR="003474D1" w:rsidRPr="001527F7" w:rsidRDefault="003474D1" w:rsidP="003474D1">
      <w:pPr>
        <w:numPr>
          <w:ilvl w:val="0"/>
          <w:numId w:val="1"/>
        </w:numPr>
        <w:spacing w:after="0" w:line="240" w:lineRule="auto"/>
        <w:rPr>
          <w:rFonts w:cstheme="minorHAnsi"/>
          <w:bCs/>
          <w:sz w:val="24"/>
          <w:szCs w:val="24"/>
        </w:rPr>
      </w:pPr>
      <w:r w:rsidRPr="001527F7">
        <w:rPr>
          <w:rFonts w:cstheme="minorHAnsi"/>
          <w:bCs/>
          <w:sz w:val="24"/>
          <w:szCs w:val="24"/>
        </w:rPr>
        <w:t xml:space="preserve">Submit </w:t>
      </w:r>
      <w:hyperlink r:id="rId6" w:history="1">
        <w:r w:rsidRPr="00C3485E">
          <w:rPr>
            <w:rStyle w:val="Hyperlink"/>
            <w:rFonts w:cstheme="minorHAnsi"/>
            <w:sz w:val="24"/>
            <w:szCs w:val="24"/>
          </w:rPr>
          <w:t>Service Line Application.</w:t>
        </w:r>
      </w:hyperlink>
      <w:bookmarkStart w:id="1" w:name="_GoBack"/>
      <w:bookmarkEnd w:id="1"/>
    </w:p>
    <w:bookmarkEnd w:id="0"/>
    <w:p w14:paraId="37F7C445" w14:textId="361CC16D" w:rsidR="00B627CC" w:rsidRPr="001527F7" w:rsidRDefault="00C3485E">
      <w:pPr>
        <w:rPr>
          <w:rFonts w:cstheme="minorHAnsi"/>
          <w:sz w:val="24"/>
          <w:szCs w:val="24"/>
        </w:rPr>
      </w:pPr>
    </w:p>
    <w:sectPr w:rsidR="00B627CC" w:rsidRPr="00152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20369"/>
    <w:multiLevelType w:val="hybridMultilevel"/>
    <w:tmpl w:val="1FF2D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D1"/>
    <w:rsid w:val="001527F7"/>
    <w:rsid w:val="003474D1"/>
    <w:rsid w:val="008361B7"/>
    <w:rsid w:val="00873656"/>
    <w:rsid w:val="00AE5AA2"/>
    <w:rsid w:val="00C3485E"/>
    <w:rsid w:val="00DB6DB8"/>
    <w:rsid w:val="00E94E00"/>
    <w:rsid w:val="00ED0CFE"/>
    <w:rsid w:val="00F2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2F76"/>
  <w15:chartTrackingRefBased/>
  <w15:docId w15:val="{AB1333A3-3205-4F4B-88E7-A07947C3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74D1"/>
    <w:rPr>
      <w:sz w:val="16"/>
      <w:szCs w:val="16"/>
    </w:rPr>
  </w:style>
  <w:style w:type="paragraph" w:styleId="CommentText">
    <w:name w:val="annotation text"/>
    <w:basedOn w:val="Normal"/>
    <w:link w:val="CommentTextChar"/>
    <w:uiPriority w:val="99"/>
    <w:semiHidden/>
    <w:unhideWhenUsed/>
    <w:rsid w:val="003474D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474D1"/>
    <w:rPr>
      <w:sz w:val="20"/>
      <w:szCs w:val="20"/>
    </w:rPr>
  </w:style>
  <w:style w:type="paragraph" w:styleId="BalloonText">
    <w:name w:val="Balloon Text"/>
    <w:basedOn w:val="Normal"/>
    <w:link w:val="BalloonTextChar"/>
    <w:uiPriority w:val="99"/>
    <w:semiHidden/>
    <w:unhideWhenUsed/>
    <w:rsid w:val="00347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D1"/>
    <w:rPr>
      <w:rFonts w:ascii="Segoe UI" w:hAnsi="Segoe UI" w:cs="Segoe UI"/>
      <w:sz w:val="18"/>
      <w:szCs w:val="18"/>
    </w:rPr>
  </w:style>
  <w:style w:type="character" w:styleId="Hyperlink">
    <w:name w:val="Hyperlink"/>
    <w:basedOn w:val="DefaultParagraphFont"/>
    <w:uiPriority w:val="99"/>
    <w:unhideWhenUsed/>
    <w:rsid w:val="00C3485E"/>
    <w:rPr>
      <w:color w:val="0000FF" w:themeColor="hyperlink"/>
      <w:u w:val="single"/>
    </w:rPr>
  </w:style>
  <w:style w:type="character" w:styleId="UnresolvedMention">
    <w:name w:val="Unresolved Mention"/>
    <w:basedOn w:val="DefaultParagraphFont"/>
    <w:uiPriority w:val="99"/>
    <w:semiHidden/>
    <w:unhideWhenUsed/>
    <w:rsid w:val="00C348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nsasgasservice.com/media/KGS/CommercialServicesForms/KGS_ServiceLineApplication.pdf" TargetMode="External"/><Relationship Id="rId5" Type="http://schemas.openxmlformats.org/officeDocument/2006/relationships/hyperlink" Target="https://www.kansasgasservice.com/media/KGS/CommercialServicesForms/KGS_ServiceLineApplic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Julie E.</dc:creator>
  <cp:keywords/>
  <dc:description/>
  <cp:lastModifiedBy>Rathkey, Katie</cp:lastModifiedBy>
  <cp:revision>2</cp:revision>
  <dcterms:created xsi:type="dcterms:W3CDTF">2018-01-16T19:09:00Z</dcterms:created>
  <dcterms:modified xsi:type="dcterms:W3CDTF">2018-01-16T19:09:00Z</dcterms:modified>
</cp:coreProperties>
</file>